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XXXXX采购项目</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3292B7DA">
      <w:pPr>
        <w:spacing w:line="600" w:lineRule="exact"/>
        <w:ind w:firstLine="2080" w:firstLineChars="740"/>
        <w:rPr>
          <w:rFonts w:hint="eastAsia" w:hAnsi="宋体"/>
          <w:b/>
          <w:sz w:val="28"/>
          <w:szCs w:val="28"/>
          <w:lang w:val="en-US" w:eastAsia="zh-CN"/>
        </w:rPr>
      </w:pPr>
      <w:r>
        <w:rPr>
          <w:rFonts w:hint="eastAsia" w:hAnsi="宋体"/>
          <w:b/>
          <w:sz w:val="28"/>
          <w:szCs w:val="28"/>
          <w:lang w:eastAsia="zh-CN"/>
        </w:rPr>
        <w:t>五</w:t>
      </w:r>
      <w:r>
        <w:rPr>
          <w:rFonts w:hint="eastAsia" w:hAnsi="宋体"/>
          <w:b/>
          <w:sz w:val="28"/>
          <w:szCs w:val="28"/>
        </w:rPr>
        <w:t xml:space="preserve">  </w:t>
      </w:r>
      <w:r>
        <w:rPr>
          <w:rFonts w:hint="eastAsia" w:hAnsi="宋体"/>
          <w:b/>
          <w:sz w:val="28"/>
          <w:szCs w:val="28"/>
          <w:lang w:val="en-US" w:eastAsia="zh-CN"/>
        </w:rPr>
        <w:t>采购内容与要求</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val="en-US" w:eastAsia="zh-CN"/>
              </w:rPr>
              <w:t>服务完成时间</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卫生评价资质证明、</w:t>
      </w:r>
      <w:r>
        <w:rPr>
          <w:rFonts w:hint="eastAsia" w:ascii="宋体" w:hAnsi="宋体" w:eastAsia="宋体" w:cs="Times New Roman"/>
          <w:sz w:val="24"/>
          <w:szCs w:val="24"/>
        </w:rPr>
        <w:t>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6"/>
        <w:jc w:val="right"/>
        <w:rPr>
          <w:rFonts w:hint="eastAsia"/>
          <w:b w:val="0"/>
          <w:sz w:val="24"/>
          <w:szCs w:val="24"/>
        </w:rPr>
      </w:pPr>
      <w:r>
        <w:rPr>
          <w:rFonts w:hint="eastAsia"/>
          <w:b w:val="0"/>
          <w:sz w:val="24"/>
          <w:szCs w:val="24"/>
        </w:rPr>
        <w:t>日期：     年   月    日</w:t>
      </w:r>
    </w:p>
    <w:p w14:paraId="1B95A2EA">
      <w:pPr>
        <w:spacing w:line="520" w:lineRule="exact"/>
        <w:jc w:val="center"/>
        <w:rPr>
          <w:rFonts w:hint="eastAsia" w:hAnsi="宋体" w:eastAsiaTheme="minorEastAsia"/>
          <w:b/>
          <w:bCs/>
          <w:sz w:val="32"/>
          <w:szCs w:val="32"/>
          <w:lang w:eastAsia="zh-CN"/>
        </w:rPr>
      </w:pPr>
      <w:r>
        <w:rPr>
          <w:rFonts w:hAnsi="宋体"/>
          <w:sz w:val="24"/>
        </w:rPr>
        <w:br w:type="page"/>
      </w:r>
      <w:r>
        <w:rPr>
          <w:rFonts w:hint="eastAsia" w:hAnsi="宋体"/>
          <w:b/>
          <w:sz w:val="32"/>
          <w:szCs w:val="32"/>
          <w:lang w:val="en-US" w:eastAsia="zh-CN"/>
        </w:rPr>
        <w:t>五</w:t>
      </w:r>
      <w:r>
        <w:rPr>
          <w:rFonts w:hint="eastAsia" w:hAnsi="宋体"/>
          <w:b/>
          <w:bCs/>
          <w:sz w:val="32"/>
          <w:szCs w:val="32"/>
        </w:rPr>
        <w:t>、</w:t>
      </w:r>
      <w:r>
        <w:rPr>
          <w:rFonts w:hint="eastAsia" w:hAnsi="宋体"/>
          <w:b/>
          <w:sz w:val="32"/>
          <w:szCs w:val="32"/>
        </w:rPr>
        <w:t>采购内容与要求</w:t>
      </w:r>
    </w:p>
    <w:p w14:paraId="3299E8F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整体要求</w:t>
      </w:r>
    </w:p>
    <w:p w14:paraId="4A9E8D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1.就总院DSA移机北院放射性职业病危害预控评事宜进行技术服务。</w:t>
      </w:r>
    </w:p>
    <w:p w14:paraId="19A7CFED">
      <w:pPr>
        <w:spacing w:line="480" w:lineRule="exact"/>
        <w:ind w:firstLine="560" w:firstLineChars="200"/>
        <w:rPr>
          <w:rFonts w:hint="eastAsia" w:ascii="宋体" w:hAnsi="宋体"/>
          <w:color w:val="000000"/>
          <w:sz w:val="24"/>
        </w:rPr>
      </w:pPr>
      <w:r>
        <w:rPr>
          <w:rFonts w:hint="eastAsia" w:ascii="宋体" w:hAnsi="宋体" w:eastAsia="宋体" w:cs="宋体"/>
          <w:i w:val="0"/>
          <w:iCs w:val="0"/>
          <w:caps w:val="0"/>
          <w:color w:val="333333"/>
          <w:spacing w:val="0"/>
          <w:sz w:val="28"/>
          <w:szCs w:val="28"/>
          <w:shd w:val="clear" w:color="auto" w:fill="FFFFFF"/>
          <w:lang w:val="en-US" w:eastAsia="zh-CN"/>
        </w:rPr>
        <w:t>2.按照国家相关规定编制《职业病危害放射防护预评价报告</w:t>
      </w:r>
      <w:bookmarkStart w:id="0" w:name="_GoBack"/>
      <w:r>
        <w:rPr>
          <w:rFonts w:hint="eastAsia" w:ascii="宋体" w:hAnsi="宋体" w:eastAsia="宋体" w:cs="宋体"/>
          <w:i w:val="0"/>
          <w:iCs w:val="0"/>
          <w:caps w:val="0"/>
          <w:color w:val="333333"/>
          <w:spacing w:val="0"/>
          <w:sz w:val="28"/>
          <w:szCs w:val="28"/>
          <w:shd w:val="clear" w:color="auto" w:fill="FFFFFF"/>
          <w:lang w:val="en-US" w:eastAsia="zh-CN"/>
        </w:rPr>
        <w:t>表</w:t>
      </w:r>
      <w:bookmarkEnd w:id="0"/>
      <w:r>
        <w:rPr>
          <w:rFonts w:hint="eastAsia" w:ascii="宋体" w:hAnsi="宋体" w:eastAsia="宋体" w:cs="宋体"/>
          <w:i w:val="0"/>
          <w:iCs w:val="0"/>
          <w:caps w:val="0"/>
          <w:color w:val="333333"/>
          <w:spacing w:val="0"/>
          <w:sz w:val="28"/>
          <w:szCs w:val="28"/>
          <w:shd w:val="clear" w:color="auto" w:fill="FFFFFF"/>
          <w:lang w:val="en-US" w:eastAsia="zh-CN"/>
        </w:rPr>
        <w:t>》和《职业病危害放射防护控制性效果价报告表》。</w:t>
      </w:r>
    </w:p>
    <w:p w14:paraId="32CB4B30">
      <w:pPr>
        <w:spacing w:line="480" w:lineRule="exact"/>
        <w:ind w:firstLine="560" w:firstLineChars="200"/>
        <w:rPr>
          <w:rFonts w:hint="eastAsia" w:ascii="宋体" w:hAnsi="宋体"/>
          <w:color w:val="000000"/>
          <w:sz w:val="24"/>
        </w:rPr>
      </w:pPr>
      <w:r>
        <w:rPr>
          <w:rFonts w:hint="eastAsia" w:ascii="宋体" w:hAnsi="宋体" w:eastAsia="宋体" w:cs="宋体"/>
          <w:i w:val="0"/>
          <w:iCs w:val="0"/>
          <w:caps w:val="0"/>
          <w:color w:val="333333"/>
          <w:spacing w:val="0"/>
          <w:sz w:val="28"/>
          <w:szCs w:val="28"/>
          <w:shd w:val="clear" w:color="auto" w:fill="FFFFFF"/>
          <w:lang w:val="en-US" w:eastAsia="zh-CN"/>
        </w:rPr>
        <w:t>3.按期完成本项目《职业病危害放射防护预评价报告表》和《职业病危害放射防护控制性效果价报告表》。</w:t>
      </w:r>
    </w:p>
    <w:p w14:paraId="491151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4.评价结果满足卫生行政部门要求。</w:t>
      </w:r>
    </w:p>
    <w:p w14:paraId="4E42E5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5.协助办理省（市、区、县）卫生行政部门的相关批复事宜。</w:t>
      </w:r>
    </w:p>
    <w:p w14:paraId="7889F4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6.按照客观、公正、公平的原则，依据国家相关法规和技术规范进行预评价工作。</w:t>
      </w:r>
    </w:p>
    <w:p w14:paraId="213777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7.费用包括放射卫生现场调查、设备的性能验收专项检测、场所放射防护验收检测、危害因素的评估、个人防护用品及各项管理制度的分析、预评价报告、控制效果评价报告书的编制、验收报备、专家评审（预、控评价）及竣工验收（专家行政部门）评审费、车辆、住宿、餐费等所有可能产生的费用。</w:t>
      </w:r>
    </w:p>
    <w:p w14:paraId="204BF0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8.对院方提供的资料负有保密责任，未经院方同意，不得向第三方泄露相关资料。</w:t>
      </w:r>
    </w:p>
    <w:p w14:paraId="2C73D65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宋体" w:hAnsi="宋体" w:eastAsia="宋体" w:cs="宋体"/>
          <w:b/>
          <w:bCs/>
          <w:color w:val="auto"/>
          <w:sz w:val="32"/>
          <w:szCs w:val="32"/>
          <w:lang w:val="en-US" w:eastAsia="zh-CN"/>
        </w:rPr>
      </w:pPr>
    </w:p>
    <w:p w14:paraId="420E64D0">
      <w:pPr>
        <w:rPr>
          <w:rFonts w:hint="eastAsia" w:hAnsi="宋体"/>
          <w:b/>
          <w:bCs/>
          <w:sz w:val="32"/>
          <w:szCs w:val="32"/>
          <w:lang w:eastAsia="zh-CN"/>
        </w:rPr>
      </w:pPr>
    </w:p>
    <w:p w14:paraId="1C88E1F0">
      <w:pPr>
        <w:rPr>
          <w:rFonts w:hint="eastAsia" w:hAnsi="宋体"/>
          <w:b/>
          <w:bCs/>
          <w:sz w:val="32"/>
          <w:szCs w:val="32"/>
          <w:lang w:eastAsia="zh-CN"/>
        </w:rPr>
      </w:pPr>
    </w:p>
    <w:p w14:paraId="276987C1">
      <w:pPr>
        <w:rPr>
          <w:rFonts w:hint="eastAsia" w:hAnsi="宋体"/>
          <w:b/>
          <w:bCs/>
          <w:sz w:val="32"/>
          <w:szCs w:val="32"/>
          <w:lang w:eastAsia="zh-CN"/>
        </w:rPr>
      </w:pPr>
    </w:p>
    <w:p w14:paraId="0326077F">
      <w:pPr>
        <w:rPr>
          <w:rFonts w:hint="eastAsia" w:hAnsi="宋体"/>
          <w:b/>
          <w:bCs/>
          <w:sz w:val="32"/>
          <w:szCs w:val="32"/>
          <w:lang w:eastAsia="zh-CN"/>
        </w:rPr>
      </w:pPr>
    </w:p>
    <w:p w14:paraId="3D9EF920">
      <w:pPr>
        <w:rPr>
          <w:rFonts w:hint="eastAsia" w:hAnsi="宋体"/>
          <w:b/>
          <w:bCs/>
          <w:sz w:val="32"/>
          <w:szCs w:val="32"/>
          <w:lang w:eastAsia="zh-CN"/>
        </w:rPr>
      </w:pPr>
    </w:p>
    <w:p w14:paraId="3FC8763A">
      <w:pPr>
        <w:spacing w:before="156" w:beforeLines="50" w:after="156" w:afterLines="50" w:line="440" w:lineRule="exact"/>
        <w:jc w:val="center"/>
        <w:rPr>
          <w:rFonts w:hint="eastAsia" w:hAnsi="宋体"/>
          <w:b/>
          <w:bCs/>
          <w:sz w:val="32"/>
          <w:szCs w:val="32"/>
          <w:lang w:val="en-US" w:eastAsia="zh-CN"/>
        </w:rPr>
      </w:pPr>
    </w:p>
    <w:p w14:paraId="53E6839B">
      <w:pPr>
        <w:spacing w:before="156" w:beforeLines="50" w:after="156" w:afterLines="50" w:line="440" w:lineRule="exact"/>
        <w:jc w:val="center"/>
        <w:rPr>
          <w:rFonts w:hint="eastAsia" w:hAnsi="宋体"/>
          <w:b/>
          <w:bCs/>
          <w:sz w:val="32"/>
          <w:szCs w:val="32"/>
          <w:lang w:val="en-US" w:eastAsia="zh-CN"/>
        </w:rPr>
      </w:pP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六</w:t>
      </w:r>
      <w:r>
        <w:rPr>
          <w:rFonts w:hint="eastAsia" w:hAnsi="宋体"/>
          <w:b/>
          <w:bCs/>
          <w:sz w:val="32"/>
          <w:szCs w:val="32"/>
        </w:rPr>
        <w:t>、技术响应偏离表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七</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八</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A2543E3"/>
    <w:rsid w:val="0DF16850"/>
    <w:rsid w:val="0EEB0CF5"/>
    <w:rsid w:val="0F78519E"/>
    <w:rsid w:val="15951432"/>
    <w:rsid w:val="1A5313D0"/>
    <w:rsid w:val="1ACA173E"/>
    <w:rsid w:val="1ED96EE8"/>
    <w:rsid w:val="21C36564"/>
    <w:rsid w:val="222A4802"/>
    <w:rsid w:val="225C4B09"/>
    <w:rsid w:val="27547000"/>
    <w:rsid w:val="30242848"/>
    <w:rsid w:val="30576354"/>
    <w:rsid w:val="32480FD6"/>
    <w:rsid w:val="37265173"/>
    <w:rsid w:val="3B993F45"/>
    <w:rsid w:val="3D157B8B"/>
    <w:rsid w:val="401323CB"/>
    <w:rsid w:val="407B35AD"/>
    <w:rsid w:val="48420C8C"/>
    <w:rsid w:val="4C7BF883"/>
    <w:rsid w:val="4F9F5E8C"/>
    <w:rsid w:val="5871487F"/>
    <w:rsid w:val="596923EF"/>
    <w:rsid w:val="5E7B50CC"/>
    <w:rsid w:val="5EC944B2"/>
    <w:rsid w:val="60EE5295"/>
    <w:rsid w:val="61BD37DE"/>
    <w:rsid w:val="62D80211"/>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kern w:val="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2030</Words>
  <Characters>2042</Characters>
  <Lines>0</Lines>
  <Paragraphs>0</Paragraphs>
  <TotalTime>6</TotalTime>
  <ScaleCrop>false</ScaleCrop>
  <LinksUpToDate>false</LinksUpToDate>
  <CharactersWithSpaces>3116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张坚</cp:lastModifiedBy>
  <cp:lastPrinted>2022-03-21T10:43:00Z</cp:lastPrinted>
  <dcterms:modified xsi:type="dcterms:W3CDTF">2026-04-13T02:50:35Z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DCE2229C9F0C4C8B83BFDCB74CEE4030</vt:lpwstr>
  </property>
  <property fmtid="{D5CDD505-2E9C-101B-9397-08002B2CF9AE}" pid="4" name="KSOTemplateDocerSaveRecord">
    <vt:lpwstr>eyJoZGlkIjoiOTg1ZjdlNGQ3MGRkYTY4YzBkMDEzNjY3NmY0MDE2ZjciLCJ1c2VySWQiOiIxNDU3NzQ0MTY0In0=</vt:lpwstr>
  </property>
</Properties>
</file>